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2A" w:rsidRDefault="00C56D2A" w:rsidP="006F58DC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both"/>
        <w:rPr>
          <w:rFonts w:cs="Arial"/>
          <w:b/>
          <w:bCs/>
          <w:caps/>
          <w:sz w:val="24"/>
          <w:szCs w:val="24"/>
          <w:shd w:val="clear" w:color="auto" w:fill="FFFFFF"/>
        </w:rPr>
      </w:pPr>
      <w:r w:rsidRPr="003F16D9">
        <w:rPr>
          <w:rFonts w:cs="Arial"/>
          <w:b/>
          <w:bCs/>
          <w:caps/>
          <w:sz w:val="24"/>
          <w:szCs w:val="24"/>
          <w:shd w:val="clear" w:color="auto" w:fill="FFFFFF"/>
        </w:rPr>
        <w:t>Encontro 3: Traduzindo informações em repres</w:t>
      </w:r>
      <w:r w:rsidR="00D54C4F" w:rsidRPr="003F16D9">
        <w:rPr>
          <w:rFonts w:cs="Arial"/>
          <w:b/>
          <w:bCs/>
          <w:caps/>
          <w:sz w:val="24"/>
          <w:szCs w:val="24"/>
          <w:shd w:val="clear" w:color="auto" w:fill="FFFFFF"/>
        </w:rPr>
        <w:t xml:space="preserve">entações visuais com o Popplet </w:t>
      </w:r>
    </w:p>
    <w:p w:rsidR="003F16D9" w:rsidRPr="003F16D9" w:rsidRDefault="003F16D9" w:rsidP="006F58DC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both"/>
        <w:rPr>
          <w:rFonts w:cs="Arial"/>
          <w:b/>
          <w:bCs/>
          <w:caps/>
          <w:sz w:val="24"/>
          <w:szCs w:val="24"/>
          <w:shd w:val="clear" w:color="auto" w:fill="FFFFFF"/>
        </w:rPr>
      </w:pPr>
      <w:bookmarkStart w:id="0" w:name="_GoBack"/>
      <w:bookmarkEnd w:id="0"/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40515A" w:rsidRPr="003F16D9" w:rsidTr="00003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RECURSOS NECESSÁRIOS</w:t>
            </w:r>
          </w:p>
        </w:tc>
      </w:tr>
      <w:tr w:rsidR="0040515A" w:rsidRPr="003F16D9" w:rsidTr="00003A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- Lance a 1ª pergunta: </w:t>
            </w:r>
            <w:r w:rsidR="00DD26DA" w:rsidRPr="003F16D9">
              <w:rPr>
                <w:rFonts w:asciiTheme="minorHAnsi" w:hAnsiTheme="minorHAnsi" w:cs="Arial"/>
                <w:sz w:val="20"/>
                <w:szCs w:val="20"/>
              </w:rPr>
              <w:t>O</w:t>
            </w:r>
            <w:r w:rsidR="00012F79" w:rsidRPr="003F16D9">
              <w:rPr>
                <w:rFonts w:asciiTheme="minorHAnsi" w:hAnsiTheme="minorHAnsi" w:cs="Arial"/>
                <w:sz w:val="20"/>
                <w:szCs w:val="20"/>
              </w:rPr>
              <w:t xml:space="preserve"> que é uma representação visual?</w:t>
            </w:r>
            <w:r w:rsidR="00DD26DA" w:rsidRPr="003F16D9">
              <w:rPr>
                <w:rFonts w:asciiTheme="minorHAnsi" w:hAnsiTheme="minorHAnsi" w:cs="Arial"/>
                <w:sz w:val="20"/>
                <w:szCs w:val="20"/>
              </w:rPr>
              <w:t xml:space="preserve"> Como usamos as diferentes possibilidades de representação visual em sala de aula?</w:t>
            </w:r>
          </w:p>
          <w:p w:rsidR="00306044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- Lance a 2ª pergunta: </w:t>
            </w:r>
            <w:r w:rsidR="00DD26DA" w:rsidRPr="003F16D9">
              <w:rPr>
                <w:rFonts w:asciiTheme="minorHAnsi" w:hAnsiTheme="minorHAnsi" w:cs="Arial"/>
                <w:sz w:val="20"/>
                <w:szCs w:val="20"/>
              </w:rPr>
              <w:t xml:space="preserve">Como </w:t>
            </w:r>
            <w:r w:rsidR="00012F79" w:rsidRPr="003F16D9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="00DD26DA" w:rsidRPr="003F16D9">
              <w:rPr>
                <w:rFonts w:asciiTheme="minorHAnsi" w:hAnsiTheme="minorHAnsi" w:cs="Arial"/>
                <w:sz w:val="20"/>
                <w:szCs w:val="20"/>
              </w:rPr>
              <w:t>s diversas representações</w:t>
            </w:r>
            <w:r w:rsidR="00012F79" w:rsidRPr="003F16D9">
              <w:rPr>
                <w:rFonts w:asciiTheme="minorHAnsi" w:hAnsiTheme="minorHAnsi" w:cs="Arial"/>
                <w:sz w:val="20"/>
                <w:szCs w:val="20"/>
              </w:rPr>
              <w:t xml:space="preserve"> visua</w:t>
            </w:r>
            <w:r w:rsidR="00DD26DA" w:rsidRPr="003F16D9">
              <w:rPr>
                <w:rFonts w:asciiTheme="minorHAnsi" w:hAnsiTheme="minorHAnsi" w:cs="Arial"/>
                <w:sz w:val="20"/>
                <w:szCs w:val="20"/>
              </w:rPr>
              <w:t>is</w:t>
            </w:r>
            <w:r w:rsidR="00012F79" w:rsidRPr="003F16D9">
              <w:rPr>
                <w:rFonts w:asciiTheme="minorHAnsi" w:hAnsiTheme="minorHAnsi" w:cs="Arial"/>
                <w:sz w:val="20"/>
                <w:szCs w:val="20"/>
              </w:rPr>
              <w:t xml:space="preserve"> pode</w:t>
            </w:r>
            <w:r w:rsidR="00DD26DA" w:rsidRPr="003F16D9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="00012F79" w:rsidRPr="003F16D9">
              <w:rPr>
                <w:rFonts w:asciiTheme="minorHAnsi" w:hAnsiTheme="minorHAnsi" w:cs="Arial"/>
                <w:sz w:val="20"/>
                <w:szCs w:val="20"/>
              </w:rPr>
              <w:t xml:space="preserve"> nos ajudar no ensino e ajudar nossos alunos em seu percurso de aprendizagem?</w:t>
            </w:r>
          </w:p>
          <w:p w:rsidR="009E20E3" w:rsidRPr="003F16D9" w:rsidRDefault="0040123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 xml:space="preserve">Feche esta discussão lembrando os participantes </w:t>
            </w:r>
            <w:r w:rsidR="009E20E3" w:rsidRPr="003F16D9">
              <w:rPr>
                <w:rFonts w:asciiTheme="minorHAnsi" w:hAnsiTheme="minorHAnsi" w:cs="Arial"/>
                <w:sz w:val="20"/>
                <w:szCs w:val="20"/>
              </w:rPr>
              <w:t>que as diferentes representações visuais contribuem para a leitura e interpretação de textos e, dessa forma, auxiliam a construção de significado. Além disso, quando os alunos participam dessa construção, sua forma de pensar fica mais visível e por isso a intervenção do professor pode ser mais efetiva.</w:t>
            </w:r>
          </w:p>
        </w:tc>
        <w:tc>
          <w:tcPr>
            <w:tcW w:w="2993" w:type="dxa"/>
          </w:tcPr>
          <w:p w:rsidR="00295C08" w:rsidRPr="003F16D9" w:rsidRDefault="000D2475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Apresentação de slides com as perguntas </w:t>
            </w:r>
          </w:p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="000428C8" w:rsidRPr="003F16D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1)</w:t>
            </w:r>
          </w:p>
        </w:tc>
      </w:tr>
      <w:tr w:rsidR="0040515A" w:rsidRPr="003F16D9" w:rsidTr="00003A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01459D" w:rsidRPr="003F16D9" w:rsidRDefault="005D580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45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01459D" w:rsidRPr="003F16D9" w:rsidRDefault="00513DF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Representação visual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e recursos selecionados</w:t>
            </w:r>
          </w:p>
        </w:tc>
        <w:tc>
          <w:tcPr>
            <w:tcW w:w="4860" w:type="dxa"/>
          </w:tcPr>
          <w:p w:rsidR="0001459D" w:rsidRPr="003F16D9" w:rsidRDefault="0040123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Apresentação conceitual do </w:t>
            </w:r>
            <w:proofErr w:type="spellStart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Popplet</w:t>
            </w:r>
            <w:proofErr w:type="spellEnd"/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 e suas principais funcionalidades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 w:rsidR="00B77D97" w:rsidRPr="003F16D9">
              <w:rPr>
                <w:rFonts w:asciiTheme="minorHAnsi" w:hAnsiTheme="minorHAnsi" w:cs="Arial"/>
                <w:sz w:val="20"/>
                <w:szCs w:val="20"/>
              </w:rPr>
              <w:t>Menção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de outros recursos similares.</w:t>
            </w:r>
          </w:p>
        </w:tc>
        <w:tc>
          <w:tcPr>
            <w:tcW w:w="2993" w:type="dxa"/>
          </w:tcPr>
          <w:p w:rsidR="0001459D" w:rsidRPr="003F16D9" w:rsidRDefault="000D2475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Apresentação de slides com o conceitual e principais funcionalidades </w:t>
            </w:r>
            <w:r w:rsidR="0001459D"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="00AE53AE" w:rsidRPr="003F16D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="00DE51FF"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_ANEXO_</w:t>
            </w:r>
            <w:r w:rsidR="0001459D" w:rsidRPr="003F16D9">
              <w:rPr>
                <w:rFonts w:asciiTheme="minorHAnsi" w:hAnsiTheme="minorHAnsi" w:cs="Arial"/>
                <w:b/>
                <w:sz w:val="20"/>
                <w:szCs w:val="20"/>
              </w:rPr>
              <w:t>1)</w:t>
            </w:r>
          </w:p>
        </w:tc>
      </w:tr>
      <w:tr w:rsidR="0040515A" w:rsidRPr="003F16D9" w:rsidTr="00003A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Construção de um 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esquema individual e um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 coletiv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o</w:t>
            </w:r>
          </w:p>
        </w:tc>
        <w:tc>
          <w:tcPr>
            <w:tcW w:w="4860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- Antes de iniciar esta atividade, crie sua conta no </w:t>
            </w:r>
            <w:proofErr w:type="spellStart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Popplet</w:t>
            </w:r>
            <w:proofErr w:type="spellEnd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AC3CA3" w:rsidRPr="003F16D9">
              <w:rPr>
                <w:rFonts w:asciiTheme="minorHAnsi" w:hAnsiTheme="minorHAnsi" w:cs="Arial"/>
                <w:sz w:val="20"/>
                <w:szCs w:val="20"/>
              </w:rPr>
              <w:t xml:space="preserve"> Esta também deverá ser a 1ª ação a ser vivenciada com o grupo para que eles possam construir seus próprios esquemas.</w:t>
            </w:r>
          </w:p>
          <w:p w:rsidR="008B481E" w:rsidRPr="003F16D9" w:rsidRDefault="0040123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 xml:space="preserve">1ª etapa 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>- P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ropo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>nha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a criação de um </w:t>
            </w:r>
            <w:r w:rsidR="00AE53AE" w:rsidRPr="003F16D9">
              <w:rPr>
                <w:rFonts w:asciiTheme="minorHAnsi" w:hAnsiTheme="minorHAnsi" w:cs="Arial"/>
                <w:sz w:val="20"/>
                <w:szCs w:val="20"/>
              </w:rPr>
              <w:t>esquema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individual para a exploração das ferramentas.</w:t>
            </w:r>
            <w:r w:rsidR="00AE53AE" w:rsidRPr="003F16D9">
              <w:rPr>
                <w:rFonts w:asciiTheme="minorHAnsi" w:hAnsiTheme="minorHAnsi" w:cs="Arial"/>
                <w:sz w:val="20"/>
                <w:szCs w:val="20"/>
              </w:rPr>
              <w:t xml:space="preserve"> Veja as opções de criação nos slides</w:t>
            </w:r>
          </w:p>
          <w:p w:rsidR="0001459D" w:rsidRPr="003F16D9" w:rsidRDefault="0040123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>2ª etapa –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>Proponha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 xml:space="preserve"> a criação de um esquema coletivo. 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Para 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>esta construção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, é necessário</w:t>
            </w:r>
            <w:r w:rsidR="00AC3CA3" w:rsidRPr="003F16D9">
              <w:rPr>
                <w:rFonts w:asciiTheme="minorHAnsi" w:hAnsiTheme="minorHAnsi" w:cs="Arial"/>
                <w:sz w:val="20"/>
                <w:szCs w:val="20"/>
              </w:rPr>
              <w:t xml:space="preserve"> que você crie</w:t>
            </w:r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 xml:space="preserve"> um </w:t>
            </w:r>
            <w:proofErr w:type="spellStart"/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>opplet</w:t>
            </w:r>
            <w:proofErr w:type="spellEnd"/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 xml:space="preserve"> e </w:t>
            </w:r>
            <w:r w:rsidR="00AC3CA3" w:rsidRPr="003F16D9">
              <w:rPr>
                <w:rFonts w:asciiTheme="minorHAnsi" w:hAnsiTheme="minorHAnsi" w:cs="Arial"/>
                <w:sz w:val="20"/>
                <w:szCs w:val="20"/>
              </w:rPr>
              <w:t>faça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o compartilhamento </w:t>
            </w:r>
            <w:r w:rsidR="00AC3CA3" w:rsidRPr="003F16D9">
              <w:rPr>
                <w:rFonts w:asciiTheme="minorHAnsi" w:hAnsiTheme="minorHAnsi" w:cs="Arial"/>
                <w:sz w:val="20"/>
                <w:szCs w:val="20"/>
              </w:rPr>
              <w:t>dele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com todos os professores 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 xml:space="preserve">participantes, através do e-mail 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cadastrado</w:t>
            </w:r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 xml:space="preserve"> no </w:t>
            </w:r>
            <w:proofErr w:type="spellStart"/>
            <w:r w:rsidR="005664CB" w:rsidRPr="003F16D9">
              <w:rPr>
                <w:rFonts w:asciiTheme="minorHAnsi" w:hAnsiTheme="minorHAnsi" w:cs="Arial"/>
                <w:sz w:val="20"/>
                <w:szCs w:val="20"/>
              </w:rPr>
              <w:t>Popplet</w:t>
            </w:r>
            <w:proofErr w:type="spellEnd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5664CB" w:rsidRPr="003F16D9" w:rsidRDefault="005664CB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- Este esquema coletivo pode ser uma</w:t>
            </w:r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 xml:space="preserve"> chuva de ideias sobre usos do </w:t>
            </w:r>
            <w:proofErr w:type="spellStart"/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>opplet</w:t>
            </w:r>
            <w:proofErr w:type="spellEnd"/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 e recursos similares em sala de aula</w:t>
            </w:r>
            <w:r w:rsidR="00BA0184" w:rsidRPr="003F16D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1459D" w:rsidRPr="003F16D9" w:rsidRDefault="00AC3CA3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lastRenderedPageBreak/>
              <w:t>- Após o registro das</w:t>
            </w:r>
            <w:r w:rsidR="00BA0184" w:rsidRPr="003F16D9">
              <w:rPr>
                <w:rFonts w:asciiTheme="minorHAnsi" w:hAnsiTheme="minorHAnsi" w:cs="Arial"/>
                <w:sz w:val="20"/>
                <w:szCs w:val="20"/>
              </w:rPr>
              <w:t xml:space="preserve"> ideias iniciais, peça aos professores que façam comentários em, pelo menos, 2 ideias compartilhadas.</w:t>
            </w:r>
          </w:p>
          <w:p w:rsidR="009E20E3" w:rsidRPr="003F16D9" w:rsidRDefault="0064387A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9E20E3" w:rsidRPr="003F16D9">
              <w:rPr>
                <w:rFonts w:asciiTheme="minorHAnsi" w:hAnsiTheme="minorHAnsi" w:cs="Arial"/>
                <w:sz w:val="20"/>
                <w:szCs w:val="20"/>
              </w:rPr>
              <w:t xml:space="preserve">Para fechar este encontro, reflita com o grupo sobre as potencialidades do recurso – </w:t>
            </w:r>
            <w:proofErr w:type="spellStart"/>
            <w:r w:rsidR="009E20E3" w:rsidRPr="003F16D9">
              <w:rPr>
                <w:rFonts w:asciiTheme="minorHAnsi" w:hAnsiTheme="minorHAnsi" w:cs="Arial"/>
                <w:i/>
                <w:sz w:val="20"/>
                <w:szCs w:val="20"/>
              </w:rPr>
              <w:t>Popplet</w:t>
            </w:r>
            <w:proofErr w:type="spellEnd"/>
            <w:r w:rsidR="009E20E3" w:rsidRPr="003F16D9">
              <w:rPr>
                <w:rFonts w:asciiTheme="minorHAnsi" w:hAnsiTheme="minorHAnsi" w:cs="Arial"/>
                <w:sz w:val="20"/>
                <w:szCs w:val="20"/>
              </w:rPr>
              <w:t xml:space="preserve"> – sobre a possibilidade de usar imagem e vídeo e</w:t>
            </w:r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9E20E3" w:rsidRPr="003F16D9">
              <w:rPr>
                <w:rFonts w:asciiTheme="minorHAnsi" w:hAnsiTheme="minorHAnsi" w:cs="Arial"/>
                <w:sz w:val="20"/>
                <w:szCs w:val="20"/>
              </w:rPr>
              <w:t xml:space="preserve"> principalmente</w:t>
            </w:r>
            <w:r w:rsidR="00306044" w:rsidRPr="003F16D9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9E20E3" w:rsidRPr="003F16D9">
              <w:rPr>
                <w:rFonts w:asciiTheme="minorHAnsi" w:hAnsiTheme="minorHAnsi" w:cs="Arial"/>
                <w:sz w:val="20"/>
                <w:szCs w:val="20"/>
              </w:rPr>
              <w:t xml:space="preserve"> sobre as ferramentas de construção coletiva, que propiciam maior interatividade.</w:t>
            </w:r>
          </w:p>
        </w:tc>
        <w:tc>
          <w:tcPr>
            <w:tcW w:w="2993" w:type="dxa"/>
          </w:tcPr>
          <w:p w:rsidR="008B481E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- </w:t>
            </w:r>
            <w:r w:rsidR="00AC3CA3" w:rsidRPr="003F16D9">
              <w:rPr>
                <w:rFonts w:asciiTheme="minorHAnsi" w:hAnsiTheme="minorHAnsi" w:cs="Arial"/>
                <w:sz w:val="20"/>
                <w:szCs w:val="20"/>
              </w:rPr>
              <w:t>Acesso à I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nternet</w:t>
            </w:r>
          </w:p>
          <w:p w:rsidR="00AE53AE" w:rsidRPr="003F16D9" w:rsidRDefault="00AE53AE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- Orientações para </w:t>
            </w:r>
            <w:r w:rsidR="00AC3CA3" w:rsidRPr="003F16D9">
              <w:rPr>
                <w:rFonts w:asciiTheme="minorHAnsi" w:hAnsiTheme="minorHAnsi" w:cs="Arial"/>
                <w:sz w:val="20"/>
                <w:szCs w:val="20"/>
              </w:rPr>
              <w:t>a atividade individual e coletiva</w:t>
            </w:r>
            <w:r w:rsidR="00E10B34" w:rsidRPr="003F16D9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213A9"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="005213A9" w:rsidRPr="003F16D9">
              <w:rPr>
                <w:rFonts w:asciiTheme="minorHAnsi" w:hAnsiTheme="minorHAnsi" w:cs="Arial"/>
                <w:b/>
                <w:sz w:val="20"/>
                <w:szCs w:val="20"/>
              </w:rPr>
              <w:t xml:space="preserve"> 3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_ANEXO_</w:t>
            </w:r>
            <w:r w:rsidR="00AC3CA3" w:rsidRPr="003F16D9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  <w:r w:rsidR="005213A9" w:rsidRPr="003F16D9"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0515A" w:rsidRPr="003F16D9" w:rsidTr="00003A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01459D" w:rsidRPr="003F16D9" w:rsidRDefault="005D5802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45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- Solicit</w:t>
            </w:r>
            <w:r w:rsidR="008A55E4" w:rsidRPr="003F16D9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 aos participantes que planejem uma atividade para produção de 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um esquema</w:t>
            </w:r>
            <w:r w:rsidR="00EB1F10" w:rsidRPr="003F16D9">
              <w:rPr>
                <w:rFonts w:asciiTheme="minorHAnsi" w:hAnsiTheme="minorHAnsi" w:cs="Arial"/>
                <w:sz w:val="20"/>
                <w:szCs w:val="20"/>
              </w:rPr>
              <w:t xml:space="preserve"> a partir das ideias que surgiram no mapa coletivo elaborado na etapa anterior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. Pode ser usando o </w:t>
            </w:r>
            <w:proofErr w:type="spellStart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Popplet</w:t>
            </w:r>
            <w:proofErr w:type="spellEnd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ou outro recurso mencionado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Se não houver </w:t>
            </w:r>
            <w:r w:rsidRPr="003F16D9">
              <w:rPr>
                <w:rFonts w:asciiTheme="minorHAnsi" w:hAnsiTheme="minorHAnsi" w:cs="Arial"/>
                <w:sz w:val="20"/>
                <w:szCs w:val="20"/>
              </w:rPr>
              <w:t>Internet para vivenciar esta atividade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, a proposta po</w:t>
            </w:r>
            <w:r w:rsidR="00E10B34" w:rsidRPr="003F16D9">
              <w:rPr>
                <w:rFonts w:asciiTheme="minorHAnsi" w:hAnsiTheme="minorHAnsi" w:cs="Arial"/>
                <w:sz w:val="20"/>
                <w:szCs w:val="20"/>
              </w:rPr>
              <w:t>deria ser realizada com o PowerP</w:t>
            </w:r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oint ou um similar gratuito, como o </w:t>
            </w:r>
            <w:proofErr w:type="spellStart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Impress</w:t>
            </w:r>
            <w:proofErr w:type="spellEnd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 xml:space="preserve"> do </w:t>
            </w:r>
            <w:proofErr w:type="spellStart"/>
            <w:r w:rsidR="008B481E" w:rsidRPr="003F16D9">
              <w:rPr>
                <w:rFonts w:asciiTheme="minorHAnsi" w:hAnsiTheme="minorHAnsi" w:cs="Arial"/>
                <w:sz w:val="20"/>
                <w:szCs w:val="20"/>
              </w:rPr>
              <w:t>Openoffice</w:t>
            </w:r>
            <w:proofErr w:type="spellEnd"/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:rsidR="0001459D" w:rsidRPr="003F16D9" w:rsidRDefault="0064387A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1903E8" w:rsidRPr="003F16D9">
              <w:rPr>
                <w:rFonts w:asciiTheme="minorHAnsi" w:hAnsiTheme="minorHAnsi" w:cs="Arial"/>
                <w:sz w:val="20"/>
                <w:szCs w:val="20"/>
              </w:rPr>
              <w:t xml:space="preserve">Solicite aos participantes que registrem o planejamento da atividade no documento disponibilizado neste guia e disponível no 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 xml:space="preserve">ANEXO </w:t>
            </w:r>
            <w:r w:rsidR="001903E8" w:rsidRPr="003F16D9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1903E8" w:rsidRPr="003F16D9">
              <w:rPr>
                <w:rFonts w:asciiTheme="minorHAnsi" w:hAnsiTheme="minorHAnsi" w:cs="Arial"/>
                <w:sz w:val="20"/>
                <w:szCs w:val="20"/>
              </w:rPr>
              <w:t xml:space="preserve"> deste encontro ou utilizem o documento padrão da escola.</w:t>
            </w:r>
          </w:p>
        </w:tc>
        <w:tc>
          <w:tcPr>
            <w:tcW w:w="2993" w:type="dxa"/>
          </w:tcPr>
          <w:p w:rsidR="00295C08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- Apresentação de slides com a diretriz para desenvolvimento da atividade </w:t>
            </w:r>
          </w:p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="00EB1F10" w:rsidRPr="003F16D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</w:t>
            </w:r>
            <w:r w:rsidR="004607B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1)</w:t>
            </w:r>
          </w:p>
          <w:p w:rsidR="00295C08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 xml:space="preserve">- Documento para registrar a proposta para planejamento da atividade </w:t>
            </w:r>
          </w:p>
          <w:p w:rsidR="0001459D" w:rsidRPr="003F16D9" w:rsidRDefault="000D2475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(ENCONTRO_</w:t>
            </w:r>
            <w:r w:rsidR="00EB1F10" w:rsidRPr="003F16D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="0001459D"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</w:t>
            </w:r>
            <w:r w:rsidR="001903E8" w:rsidRPr="003F16D9">
              <w:rPr>
                <w:rFonts w:asciiTheme="minorHAnsi" w:hAnsiTheme="minorHAnsi" w:cs="Arial"/>
                <w:b/>
                <w:sz w:val="20"/>
                <w:szCs w:val="20"/>
              </w:rPr>
              <w:t>_2</w:t>
            </w:r>
            <w:r w:rsidR="0001459D" w:rsidRPr="003F16D9"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</w:tr>
      <w:tr w:rsidR="0040515A" w:rsidRPr="003F16D9" w:rsidTr="00003A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</w:trPr>
        <w:tc>
          <w:tcPr>
            <w:tcW w:w="2312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1057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2F6AF8" w:rsidRPr="003F16D9" w:rsidRDefault="002F6AF8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01459D" w:rsidRPr="003F16D9" w:rsidRDefault="002F6AF8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295C08" w:rsidRPr="003F16D9" w:rsidRDefault="000D2475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Apresentação de slides com a síntese do encontro </w:t>
            </w:r>
          </w:p>
          <w:p w:rsidR="0001459D" w:rsidRPr="003F16D9" w:rsidRDefault="0064387A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(ENCONTRO_</w:t>
            </w:r>
            <w:r w:rsidR="00EB1F10" w:rsidRPr="003F16D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="0001459D"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</w:t>
            </w:r>
            <w:r w:rsidR="001903E8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="0001459D" w:rsidRPr="003F16D9">
              <w:rPr>
                <w:rFonts w:asciiTheme="minorHAnsi" w:hAnsiTheme="minorHAnsi" w:cs="Arial"/>
                <w:b/>
                <w:sz w:val="20"/>
                <w:szCs w:val="20"/>
              </w:rPr>
              <w:t>1)</w:t>
            </w:r>
          </w:p>
          <w:p w:rsidR="00295C08" w:rsidRPr="003F16D9" w:rsidRDefault="000D2475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1459D" w:rsidRPr="003F16D9">
              <w:rPr>
                <w:rFonts w:asciiTheme="minorHAnsi" w:hAnsiTheme="minorHAnsi" w:cs="Arial"/>
                <w:sz w:val="20"/>
                <w:szCs w:val="20"/>
              </w:rPr>
              <w:t xml:space="preserve">Ficha de avaliação do Encontro </w:t>
            </w:r>
          </w:p>
          <w:p w:rsidR="0001459D" w:rsidRPr="003F16D9" w:rsidRDefault="0001459D" w:rsidP="003262B5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(ENCONTRO</w:t>
            </w:r>
            <w:r w:rsidR="000D2475" w:rsidRPr="003F16D9">
              <w:rPr>
                <w:rFonts w:asciiTheme="minorHAnsi" w:hAnsiTheme="minorHAnsi" w:cs="Arial"/>
                <w:b/>
                <w:sz w:val="20"/>
                <w:szCs w:val="20"/>
              </w:rPr>
              <w:t>_</w:t>
            </w:r>
            <w:r w:rsidR="00EB1F10" w:rsidRPr="003F16D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_ANEXO</w:t>
            </w:r>
            <w:r w:rsidR="001903E8" w:rsidRPr="003F16D9">
              <w:rPr>
                <w:rFonts w:asciiTheme="minorHAnsi" w:hAnsiTheme="minorHAnsi" w:cs="Arial"/>
                <w:b/>
                <w:sz w:val="20"/>
                <w:szCs w:val="20"/>
              </w:rPr>
              <w:t>_3</w:t>
            </w:r>
            <w:r w:rsidRPr="003F16D9"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</w:tr>
    </w:tbl>
    <w:p w:rsidR="0001459D" w:rsidRPr="003F16D9" w:rsidRDefault="0001459D" w:rsidP="006F58D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01459D" w:rsidRPr="003F16D9" w:rsidRDefault="0001459D" w:rsidP="006F58DC">
      <w:pPr>
        <w:spacing w:after="0" w:line="240" w:lineRule="auto"/>
        <w:jc w:val="both"/>
        <w:rPr>
          <w:rFonts w:cs="Arial"/>
          <w:sz w:val="20"/>
          <w:szCs w:val="20"/>
        </w:rPr>
      </w:pPr>
    </w:p>
    <w:sectPr w:rsidR="0001459D" w:rsidRPr="003F16D9" w:rsidSect="003F16D9">
      <w:headerReference w:type="default" r:id="rId8"/>
      <w:footerReference w:type="default" r:id="rId9"/>
      <w:pgSz w:w="16838" w:h="11906" w:orient="landscape"/>
      <w:pgMar w:top="1276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66E" w:rsidRDefault="003E466E">
      <w:pPr>
        <w:spacing w:after="0" w:line="240" w:lineRule="auto"/>
      </w:pPr>
      <w:r>
        <w:separator/>
      </w:r>
    </w:p>
  </w:endnote>
  <w:endnote w:type="continuationSeparator" w:id="0">
    <w:p w:rsidR="003E466E" w:rsidRDefault="003E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Pr="003A428B" w:rsidRDefault="003E466E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66E" w:rsidRDefault="003E466E">
      <w:pPr>
        <w:spacing w:after="0" w:line="240" w:lineRule="auto"/>
      </w:pPr>
      <w:r>
        <w:separator/>
      </w:r>
    </w:p>
  </w:footnote>
  <w:footnote w:type="continuationSeparator" w:id="0">
    <w:p w:rsidR="003E466E" w:rsidRDefault="003E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Default="003E466E" w:rsidP="007B73E0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07257E"/>
    <w:multiLevelType w:val="hybridMultilevel"/>
    <w:tmpl w:val="6EBEF0D0"/>
    <w:lvl w:ilvl="0" w:tplc="19AACD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F7503"/>
    <w:multiLevelType w:val="hybridMultilevel"/>
    <w:tmpl w:val="71D0B1A2"/>
    <w:lvl w:ilvl="0" w:tplc="F75AFE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270"/>
    <w:rsid w:val="00003A9A"/>
    <w:rsid w:val="00012F79"/>
    <w:rsid w:val="0001459D"/>
    <w:rsid w:val="00015C14"/>
    <w:rsid w:val="00031A85"/>
    <w:rsid w:val="00034389"/>
    <w:rsid w:val="000428C8"/>
    <w:rsid w:val="00062A31"/>
    <w:rsid w:val="00064F2A"/>
    <w:rsid w:val="000A53A3"/>
    <w:rsid w:val="000B232C"/>
    <w:rsid w:val="000D2475"/>
    <w:rsid w:val="00145B14"/>
    <w:rsid w:val="00156409"/>
    <w:rsid w:val="00162425"/>
    <w:rsid w:val="00166AB4"/>
    <w:rsid w:val="001903E8"/>
    <w:rsid w:val="001A0307"/>
    <w:rsid w:val="00246FC4"/>
    <w:rsid w:val="00295C08"/>
    <w:rsid w:val="00297F09"/>
    <w:rsid w:val="002F2BF7"/>
    <w:rsid w:val="002F6AF8"/>
    <w:rsid w:val="00302497"/>
    <w:rsid w:val="00306044"/>
    <w:rsid w:val="003262B5"/>
    <w:rsid w:val="00372A2D"/>
    <w:rsid w:val="003D117D"/>
    <w:rsid w:val="003E466E"/>
    <w:rsid w:val="003E65A2"/>
    <w:rsid w:val="003F16D9"/>
    <w:rsid w:val="00401232"/>
    <w:rsid w:val="0040515A"/>
    <w:rsid w:val="00414F35"/>
    <w:rsid w:val="00427D07"/>
    <w:rsid w:val="00430270"/>
    <w:rsid w:val="004607B5"/>
    <w:rsid w:val="00494484"/>
    <w:rsid w:val="0050341F"/>
    <w:rsid w:val="0050420F"/>
    <w:rsid w:val="00513DF2"/>
    <w:rsid w:val="005213A9"/>
    <w:rsid w:val="0054725E"/>
    <w:rsid w:val="005664CB"/>
    <w:rsid w:val="00566866"/>
    <w:rsid w:val="00580C56"/>
    <w:rsid w:val="005B67F2"/>
    <w:rsid w:val="005D2E2D"/>
    <w:rsid w:val="005D5802"/>
    <w:rsid w:val="00604083"/>
    <w:rsid w:val="0063420E"/>
    <w:rsid w:val="0064387A"/>
    <w:rsid w:val="00696F6C"/>
    <w:rsid w:val="006F58DC"/>
    <w:rsid w:val="007017FD"/>
    <w:rsid w:val="007141F9"/>
    <w:rsid w:val="00784A7E"/>
    <w:rsid w:val="00786621"/>
    <w:rsid w:val="0079674C"/>
    <w:rsid w:val="007B1940"/>
    <w:rsid w:val="00835120"/>
    <w:rsid w:val="00846515"/>
    <w:rsid w:val="008902A7"/>
    <w:rsid w:val="008A55E4"/>
    <w:rsid w:val="008B481E"/>
    <w:rsid w:val="008E0C6E"/>
    <w:rsid w:val="008F2804"/>
    <w:rsid w:val="009325AA"/>
    <w:rsid w:val="00933278"/>
    <w:rsid w:val="00944839"/>
    <w:rsid w:val="00984BB2"/>
    <w:rsid w:val="009E20E3"/>
    <w:rsid w:val="00A51380"/>
    <w:rsid w:val="00A60569"/>
    <w:rsid w:val="00A6363D"/>
    <w:rsid w:val="00A96252"/>
    <w:rsid w:val="00AC161D"/>
    <w:rsid w:val="00AC3CA3"/>
    <w:rsid w:val="00AE53AE"/>
    <w:rsid w:val="00AE7033"/>
    <w:rsid w:val="00B129BC"/>
    <w:rsid w:val="00B409EA"/>
    <w:rsid w:val="00B75E92"/>
    <w:rsid w:val="00B77D97"/>
    <w:rsid w:val="00B842E9"/>
    <w:rsid w:val="00BA0184"/>
    <w:rsid w:val="00BF1E6D"/>
    <w:rsid w:val="00C30D35"/>
    <w:rsid w:val="00C50378"/>
    <w:rsid w:val="00C56D2A"/>
    <w:rsid w:val="00CD2B4C"/>
    <w:rsid w:val="00CE5786"/>
    <w:rsid w:val="00D2686D"/>
    <w:rsid w:val="00D54C4F"/>
    <w:rsid w:val="00DB7AF1"/>
    <w:rsid w:val="00DC148B"/>
    <w:rsid w:val="00DD26DA"/>
    <w:rsid w:val="00DD4E64"/>
    <w:rsid w:val="00DE51FF"/>
    <w:rsid w:val="00E10B34"/>
    <w:rsid w:val="00E259F9"/>
    <w:rsid w:val="00E7789D"/>
    <w:rsid w:val="00E84BE8"/>
    <w:rsid w:val="00EA171C"/>
    <w:rsid w:val="00EB103D"/>
    <w:rsid w:val="00EB1F10"/>
    <w:rsid w:val="00EC5CC0"/>
    <w:rsid w:val="00EF455C"/>
    <w:rsid w:val="00F55CE5"/>
    <w:rsid w:val="00FA6710"/>
    <w:rsid w:val="00FB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44712-4618-4319-BCB4-659866D9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20E"/>
  </w:style>
  <w:style w:type="paragraph" w:styleId="Cabealho2">
    <w:name w:val="heading 2"/>
    <w:basedOn w:val="Normal"/>
    <w:link w:val="Cabealho2Carter"/>
    <w:uiPriority w:val="9"/>
    <w:qFormat/>
    <w:rsid w:val="00566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Tipodeletrapredefinidodopargrafo"/>
    <w:rsid w:val="00430270"/>
  </w:style>
  <w:style w:type="character" w:customStyle="1" w:styleId="Cabealho2Carter">
    <w:name w:val="Cabeçalho 2 Caráter"/>
    <w:basedOn w:val="Tipodeletrapredefinidodopargrafo"/>
    <w:link w:val="Cabealho2"/>
    <w:uiPriority w:val="9"/>
    <w:rsid w:val="0056686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66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gao">
    <w:name w:val="Hyperlink"/>
    <w:basedOn w:val="Tipodeletrapredefinidodopargrafo"/>
    <w:uiPriority w:val="99"/>
    <w:unhideWhenUsed/>
    <w:rsid w:val="00566866"/>
    <w:rPr>
      <w:color w:val="0000FF"/>
      <w:u w:val="single"/>
    </w:rPr>
  </w:style>
  <w:style w:type="paragraph" w:styleId="Avanodecorpodetexto3">
    <w:name w:val="Body Text Indent 3"/>
    <w:basedOn w:val="Normal"/>
    <w:link w:val="Avanodecorpodetexto3Carter"/>
    <w:rsid w:val="000145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01459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01459D"/>
    <w:pPr>
      <w:ind w:left="720"/>
      <w:contextualSpacing/>
    </w:pPr>
  </w:style>
  <w:style w:type="paragraph" w:styleId="Cabealho">
    <w:name w:val="header"/>
    <w:basedOn w:val="Normal"/>
    <w:link w:val="CabealhoCarter"/>
    <w:rsid w:val="0001459D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arter">
    <w:name w:val="Cabeçalho Caráter"/>
    <w:basedOn w:val="Tipodeletrapredefinidodopargrafo"/>
    <w:link w:val="Cabealho"/>
    <w:rsid w:val="0001459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arter"/>
    <w:uiPriority w:val="99"/>
    <w:rsid w:val="0001459D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01459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nnamed1">
    <w:name w:val="unnamed1"/>
    <w:basedOn w:val="Normal"/>
    <w:rsid w:val="0001459D"/>
    <w:pPr>
      <w:suppressAutoHyphens/>
      <w:autoSpaceDN w:val="0"/>
      <w:spacing w:before="100" w:after="100" w:line="480" w:lineRule="atLeast"/>
      <w:textAlignment w:val="baseline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4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459D"/>
    <w:rPr>
      <w:rFonts w:ascii="Tahoma" w:hAnsi="Tahoma" w:cs="Tahoma"/>
      <w:sz w:val="16"/>
      <w:szCs w:val="16"/>
    </w:rPr>
  </w:style>
  <w:style w:type="character" w:styleId="Forte">
    <w:name w:val="Strong"/>
    <w:basedOn w:val="Tipodeletrapredefinidodopargrafo"/>
    <w:uiPriority w:val="22"/>
    <w:qFormat/>
    <w:rsid w:val="00AE7033"/>
    <w:rPr>
      <w:b/>
      <w:bCs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0420F"/>
    <w:rPr>
      <w:color w:val="800080" w:themeColor="followedHyperlink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2A31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2A31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2A31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C3CA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AC3CA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AC3C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C3CA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C3CA3"/>
    <w:rPr>
      <w:b/>
      <w:bCs/>
      <w:sz w:val="20"/>
      <w:szCs w:val="20"/>
    </w:rPr>
  </w:style>
  <w:style w:type="table" w:customStyle="1" w:styleId="Estilo1">
    <w:name w:val="Estilo1"/>
    <w:basedOn w:val="Tabelacontempornea"/>
    <w:uiPriority w:val="99"/>
    <w:qFormat/>
    <w:rsid w:val="00003A9A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003A9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90117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D08E-ADE1-4EBD-91B7-A3146102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575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Mendonça</dc:creator>
  <cp:lastModifiedBy>Cheyenne</cp:lastModifiedBy>
  <cp:revision>25</cp:revision>
  <dcterms:created xsi:type="dcterms:W3CDTF">2014-08-01T20:18:00Z</dcterms:created>
  <dcterms:modified xsi:type="dcterms:W3CDTF">2014-09-08T19:50:00Z</dcterms:modified>
</cp:coreProperties>
</file>